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48"/>
        </w:tabs>
        <w:spacing w:before="5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4956175</wp:posOffset>
            </wp:positionH>
            <wp:positionV relativeFrom="paragraph">
              <wp:posOffset>-152399</wp:posOffset>
            </wp:positionV>
            <wp:extent cx="1219200" cy="1219200"/>
            <wp:effectExtent b="0" l="0" r="0" t="0"/>
            <wp:wrapNone/>
            <wp:docPr descr="C:\Users\PRA SECRETARIA02\AppData\Local\Microsoft\Windows\INetCache\Content.Word\Logo VERSÃO 1 COLORIDA JPEG_Prancheta 1_Prancheta 1.jpg" id="90" name="image1.jpg"/>
            <a:graphic>
              <a:graphicData uri="http://schemas.openxmlformats.org/drawingml/2006/picture">
                <pic:pic>
                  <pic:nvPicPr>
                    <pic:cNvPr descr="C:\Users\PRA SECRETARIA02\AppData\Local\Microsoft\Windows\INetCache\Content.Word\Logo VERSÃO 1 COLORIDA JPEG_Prancheta 1_Prancheta 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753110</wp:posOffset>
            </wp:positionH>
            <wp:positionV relativeFrom="paragraph">
              <wp:posOffset>38100</wp:posOffset>
            </wp:positionV>
            <wp:extent cx="602615" cy="866775"/>
            <wp:effectExtent b="0" l="0" r="0" t="0"/>
            <wp:wrapNone/>
            <wp:docPr descr="Logo_UFPB2" id="91" name="image2.jpg"/>
            <a:graphic>
              <a:graphicData uri="http://schemas.openxmlformats.org/drawingml/2006/picture">
                <pic:pic>
                  <pic:nvPicPr>
                    <pic:cNvPr descr="Logo_UFPB2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5">
      <w:pPr>
        <w:spacing w:before="1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="244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SOLICITAÇÃO DE PAGAMENTO DE PUBLICAÇÃO DE ARTIGO CIENTÍFICO EM PERIÓDICO INTERNACIONAL</w:t>
      </w:r>
    </w:p>
    <w:p w:rsidR="00000000" w:rsidDel="00000000" w:rsidP="00000000" w:rsidRDefault="00000000" w:rsidRPr="00000000" w14:paraId="00000007">
      <w:pPr>
        <w:spacing w:before="101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INEXIGIBILIDADE (Art. 74, Caput - Lei nº 14.133/2021)</w:t>
      </w:r>
    </w:p>
    <w:p w:rsidR="00000000" w:rsidDel="00000000" w:rsidP="00000000" w:rsidRDefault="00000000" w:rsidRPr="00000000" w14:paraId="00000008">
      <w:pPr>
        <w:spacing w:before="101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6.0" w:type="dxa"/>
        <w:jc w:val="left"/>
        <w:tblInd w:w="154.0" w:type="dxa"/>
        <w:tblBorders>
          <w:top w:color="2b2b2b" w:space="0" w:sz="18" w:val="single"/>
          <w:left w:color="2b2b2b" w:space="0" w:sz="18" w:val="single"/>
          <w:bottom w:color="2b2b2b" w:space="0" w:sz="18" w:val="single"/>
          <w:right w:color="2b2b2b" w:space="0" w:sz="18" w:val="single"/>
          <w:insideH w:color="2b2b2b" w:space="0" w:sz="18" w:val="single"/>
          <w:insideV w:color="2b2b2b" w:space="0" w:sz="18" w:val="single"/>
        </w:tblBorders>
        <w:tblLayout w:type="fixed"/>
        <w:tblLook w:val="0000"/>
      </w:tblPr>
      <w:tblGrid>
        <w:gridCol w:w="4669"/>
        <w:gridCol w:w="185"/>
        <w:gridCol w:w="5622"/>
        <w:tblGridChange w:id="0">
          <w:tblGrid>
            <w:gridCol w:w="4669"/>
            <w:gridCol w:w="185"/>
            <w:gridCol w:w="5622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DA UNIDADE SOLICITANTE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Solicitante: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para contato: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bottom w:color="7f7f7f" w:space="0" w:sz="1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bottom w:color="7f7f7f" w:space="0" w:sz="18" w:val="single"/>
              <w:right w:color="7f7f7f" w:space="0" w:sz="1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PROPOSTO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bottom w:color="7f7f7f" w:space="0" w:sz="18" w:val="single"/>
              <w:right w:color="7f7f7f" w:space="0" w:sz="1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 Siape/Matrícula SIGAA (se estudante):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DA PUBLICAÇÃO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Periódico: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artigo a ser publicado: 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limite para o pagamento da publicação (Se houver):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Publicação (moeda estrangeira): 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bottom w:color="7f7f7f" w:space="0" w:sz="18" w:val="single"/>
              <w:right w:color="7f7f7f" w:space="0" w:sz="1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País de realização da publicação: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 PERIÓDICO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Fator de Impacto: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NIF (Número de Identificação Fiscal):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ISSN: 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Qualis:</w:t>
            </w:r>
          </w:p>
        </w:tc>
      </w:tr>
    </w:tbl>
    <w:p w:rsidR="00000000" w:rsidDel="00000000" w:rsidP="00000000" w:rsidRDefault="00000000" w:rsidRPr="00000000" w14:paraId="00000048">
      <w:pPr>
        <w:spacing w:after="1" w:before="2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06" w:lineRule="auto"/>
        <w:ind w:left="232" w:firstLine="0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06" w:lineRule="auto"/>
        <w:ind w:left="23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06" w:lineRule="auto"/>
        <w:ind w:left="23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4C">
      <w:pPr>
        <w:spacing w:before="106" w:lineRule="auto"/>
        <w:ind w:left="23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60" w:lineRule="auto"/>
        <w:ind w:left="2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Incluir no Processo: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1.81102362204797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Memorando/Ofício de requisição assinado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pelo titular da unidade solicitante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-33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Declaração de vínculo com a instituição;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5271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Carta de Aceite da Publicação;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5271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Proforma Invoice;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5271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Cópia do Artigo a ser publicado;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5271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 de recursos/Nota de Dotação.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6" w:right="5271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60" w:lineRule="auto"/>
        <w:ind w:left="992.1259842519685" w:right="0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Informações Importantes: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1.81102362204797" w:hanging="42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</w:t>
        <w:tab/>
        <w:t xml:space="preserve">formulário deverá ser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assinado pelo proponente (interessado) e pelo titular da unidade;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2.1259842519685" w:right="251.81102362204797" w:hanging="42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Fatura Invoice deverá conter: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9.0551181102362" w:right="251.81102362204797" w:hanging="435.0000000000001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Endereçamento à Universidade Federal da Paraíba;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9.0551181102362" w:right="251.81102362204797" w:hanging="435.0000000000001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do beneficiário, como endereço e telefone;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9.0551181102362" w:right="251.81102362204797" w:hanging="435.0000000000001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bancários do beneficiário, como banco do beneficiário, IBAN e CódigoSwift;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9.0551181102362" w:right="251.81102362204797" w:hanging="435.0000000000001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Moeda a ser contratada;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9.0551181102362" w:right="251.81102362204797" w:hanging="435.0000000000001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Valor.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51.81102362204797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1.81102362204797" w:hanging="42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NIF (Número de Identificação Fiscal):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9.0551181102362" w:right="251.81102362204797" w:hanging="425.19685039370074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regra, pode ser solicitado por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junto ao setor financeiro (ou semelhante) da empresa organizadora;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9.0551181102362" w:right="251.81102362204797" w:hanging="425.19685039370074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regra, é intitulado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Tax Identification Number (TIN ou TaxID), VAT identification Number, Número de Identificación Fiscal, Codice fiscale entre outros;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9.0551181102362" w:right="251.81102362204797" w:hanging="425.19685039370074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regra, pode ser encontrado na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Tax Return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(declaração de impostos ou receitas) ou documento equivalente no país da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6" w:lineRule="auto"/>
        <w:ind w:left="992.1259842519685" w:hanging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79375</wp:posOffset>
                </wp:positionH>
                <wp:positionV relativeFrom="paragraph">
                  <wp:posOffset>106045</wp:posOffset>
                </wp:positionV>
                <wp:extent cx="6652260" cy="19685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19225" y="3769500"/>
                          <a:ext cx="6652260" cy="19685"/>
                          <a:chOff x="2019225" y="3769500"/>
                          <a:chExt cx="6652275" cy="19725"/>
                        </a:xfrm>
                      </wpg:grpSpPr>
                      <wpg:grpSp>
                        <wpg:cNvGrpSpPr/>
                        <wpg:grpSpPr>
                          <a:xfrm>
                            <a:off x="2019235" y="3769523"/>
                            <a:ext cx="6652260" cy="20320"/>
                            <a:chOff x="704" y="166"/>
                            <a:chExt cx="10476" cy="3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05" y="167"/>
                              <a:ext cx="1047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704" y="166"/>
                              <a:ext cx="10476" cy="16"/>
                            </a:xfrm>
                            <a:custGeom>
                              <a:rect b="b" l="l" r="r" t="t"/>
                              <a:pathLst>
                                <a:path extrusionOk="0" h="16" w="10476">
                                  <a:moveTo>
                                    <a:pt x="1046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75" y="0"/>
                                  </a:lnTo>
                                  <a:lnTo>
                                    <a:pt x="104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04" y="182"/>
                              <a:ext cx="10476" cy="16"/>
                            </a:xfrm>
                            <a:custGeom>
                              <a:rect b="b" l="l" r="r" t="t"/>
                              <a:pathLst>
                                <a:path extrusionOk="0" h="16" w="10476">
                                  <a:moveTo>
                                    <a:pt x="10475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104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04" y="166"/>
                              <a:ext cx="16" cy="31"/>
                            </a:xfrm>
                            <a:custGeom>
                              <a:rect b="b" l="l" r="r" t="t"/>
                              <a:pathLst>
                                <a:path extrusionOk="0" h="31" w="16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164" y="166"/>
                              <a:ext cx="16" cy="31"/>
                            </a:xfrm>
                            <a:custGeom>
                              <a:rect b="b" l="l" r="r" t="t"/>
                              <a:pathLst>
                                <a:path extrusionOk="0" h="31" w="16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79375</wp:posOffset>
                </wp:positionH>
                <wp:positionV relativeFrom="paragraph">
                  <wp:posOffset>106045</wp:posOffset>
                </wp:positionV>
                <wp:extent cx="6652260" cy="19685"/>
                <wp:effectExtent b="0" l="0" r="0" t="0"/>
                <wp:wrapTopAndBottom distB="0" distT="0"/>
                <wp:docPr id="8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2260" cy="19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84138</wp:posOffset>
                </wp:positionH>
                <wp:positionV relativeFrom="paragraph">
                  <wp:posOffset>354648</wp:posOffset>
                </wp:positionV>
                <wp:extent cx="6642100" cy="39370"/>
                <wp:effectExtent b="0" l="0" r="0" t="0"/>
                <wp:wrapTopAndBottom distB="0" distT="0"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029713" y="3765078"/>
                          <a:ext cx="6632575" cy="29845"/>
                        </a:xfrm>
                        <a:custGeom>
                          <a:rect b="b" l="l" r="r" t="t"/>
                          <a:pathLst>
                            <a:path extrusionOk="0" h="47" w="10445">
                              <a:moveTo>
                                <a:pt x="1044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10445" y="46"/>
                              </a:lnTo>
                              <a:lnTo>
                                <a:pt x="10445" y="31"/>
                              </a:lnTo>
                              <a:close/>
                              <a:moveTo>
                                <a:pt x="104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45" y="15"/>
                              </a:lnTo>
                              <a:lnTo>
                                <a:pt x="10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84138</wp:posOffset>
                </wp:positionH>
                <wp:positionV relativeFrom="paragraph">
                  <wp:posOffset>354648</wp:posOffset>
                </wp:positionV>
                <wp:extent cx="6642100" cy="39370"/>
                <wp:effectExtent b="0" l="0" r="0" t="0"/>
                <wp:wrapTopAndBottom distB="0" distT="0"/>
                <wp:docPr id="8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39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0" w:type="default"/>
      <w:pgSz w:h="16840" w:w="11900" w:orient="portrait"/>
      <w:pgMar w:bottom="380" w:top="480" w:left="580" w:right="580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102553</wp:posOffset>
              </wp:positionH>
              <wp:positionV relativeFrom="paragraph">
                <wp:posOffset>10434003</wp:posOffset>
              </wp:positionV>
              <wp:extent cx="4355465" cy="177165"/>
              <wp:effectExtent b="0" l="0" r="0" t="0"/>
              <wp:wrapNone/>
              <wp:docPr id="8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173030" y="3696180"/>
                        <a:ext cx="43459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102553</wp:posOffset>
              </wp:positionH>
              <wp:positionV relativeFrom="paragraph">
                <wp:posOffset>10434003</wp:posOffset>
              </wp:positionV>
              <wp:extent cx="4355465" cy="177165"/>
              <wp:effectExtent b="0" l="0" r="0" t="0"/>
              <wp:wrapNone/>
              <wp:docPr id="8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55465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4740593</wp:posOffset>
              </wp:positionH>
              <wp:positionV relativeFrom="paragraph">
                <wp:posOffset>10434003</wp:posOffset>
              </wp:positionV>
              <wp:extent cx="2002790" cy="177165"/>
              <wp:effectExtent b="0" l="0" r="0" t="0"/>
              <wp:wrapNone/>
              <wp:docPr id="8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349368" y="369618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4740593</wp:posOffset>
              </wp:positionH>
              <wp:positionV relativeFrom="paragraph">
                <wp:posOffset>10434003</wp:posOffset>
              </wp:positionV>
              <wp:extent cx="2002790" cy="177165"/>
              <wp:effectExtent b="0" l="0" r="0" t="0"/>
              <wp:wrapNone/>
              <wp:docPr id="8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279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91" w:hanging="360"/>
      </w:pPr>
      <w:rPr/>
    </w:lvl>
    <w:lvl w:ilvl="1">
      <w:start w:val="1"/>
      <w:numFmt w:val="lowerLetter"/>
      <w:lvlText w:val="%2."/>
      <w:lvlJc w:val="left"/>
      <w:pPr>
        <w:ind w:left="1211" w:hanging="360"/>
      </w:pPr>
      <w:rPr/>
    </w:lvl>
    <w:lvl w:ilvl="2">
      <w:start w:val="1"/>
      <w:numFmt w:val="lowerRoman"/>
      <w:lvlText w:val="%3."/>
      <w:lvlJc w:val="right"/>
      <w:pPr>
        <w:ind w:left="1931" w:hanging="180"/>
      </w:pPr>
      <w:rPr/>
    </w:lvl>
    <w:lvl w:ilvl="3">
      <w:start w:val="1"/>
      <w:numFmt w:val="decimal"/>
      <w:lvlText w:val="%4."/>
      <w:lvlJc w:val="left"/>
      <w:pPr>
        <w:ind w:left="2651" w:hanging="360"/>
      </w:pPr>
      <w:rPr/>
    </w:lvl>
    <w:lvl w:ilvl="4">
      <w:start w:val="1"/>
      <w:numFmt w:val="lowerLetter"/>
      <w:lvlText w:val="%5."/>
      <w:lvlJc w:val="left"/>
      <w:pPr>
        <w:ind w:left="3371" w:hanging="360"/>
      </w:pPr>
      <w:rPr/>
    </w:lvl>
    <w:lvl w:ilvl="5">
      <w:start w:val="1"/>
      <w:numFmt w:val="lowerRoman"/>
      <w:lvlText w:val="%6."/>
      <w:lvlJc w:val="right"/>
      <w:pPr>
        <w:ind w:left="4091" w:hanging="180"/>
      </w:pPr>
      <w:rPr/>
    </w:lvl>
    <w:lvl w:ilvl="6">
      <w:start w:val="1"/>
      <w:numFmt w:val="decimal"/>
      <w:lvlText w:val="%7."/>
      <w:lvlJc w:val="left"/>
      <w:pPr>
        <w:ind w:left="4811" w:hanging="360"/>
      </w:pPr>
      <w:rPr/>
    </w:lvl>
    <w:lvl w:ilvl="7">
      <w:start w:val="1"/>
      <w:numFmt w:val="lowerLetter"/>
      <w:lvlText w:val="%8."/>
      <w:lvlJc w:val="left"/>
      <w:pPr>
        <w:ind w:left="5531" w:hanging="360"/>
      </w:pPr>
      <w:rPr/>
    </w:lvl>
    <w:lvl w:ilvl="8">
      <w:start w:val="1"/>
      <w:numFmt w:val="lowerRoman"/>
      <w:lvlText w:val="%9."/>
      <w:lvlJc w:val="right"/>
      <w:pPr>
        <w:ind w:left="6251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56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2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3C38A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3C38AB"/>
    <w:rPr>
      <w:rFonts w:ascii="Arial MT" w:cs="Arial MT" w:eastAsia="Arial MT" w:hAnsi="Arial MT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3C38AB"/>
  </w:style>
  <w:style w:type="paragraph" w:styleId="TableParagraph" w:customStyle="1">
    <w:name w:val="Table Paragraph"/>
    <w:basedOn w:val="Normal"/>
    <w:uiPriority w:val="1"/>
    <w:qFormat w:val="1"/>
    <w:rsid w:val="003C38AB"/>
    <w:pPr>
      <w:spacing w:before="120"/>
      <w:ind w:left="13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12D2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12D22"/>
    <w:rPr>
      <w:rFonts w:ascii="Tahoma" w:cs="Tahoma" w:eastAsia="Verdana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rsid w:val="002C6C50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="Calibri" w:cs="Times New Roman" w:eastAsia="Times New Roman" w:hAnsi="Calibri"/>
      <w:lang w:val="pt-BR"/>
    </w:rPr>
  </w:style>
  <w:style w:type="character" w:styleId="CabealhoChar" w:customStyle="1">
    <w:name w:val="Cabeçalho Char"/>
    <w:basedOn w:val="Fontepargpadro"/>
    <w:link w:val="Cabealho"/>
    <w:rsid w:val="002C6C50"/>
    <w:rPr>
      <w:rFonts w:ascii="Calibri" w:cs="Times New Roman" w:eastAsia="Times New Roman" w:hAnsi="Calibri"/>
      <w:lang w:val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3F7A2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3F7A2A"/>
    <w:rPr>
      <w:rFonts w:ascii="Verdana" w:cs="Verdana" w:eastAsia="Verdana" w:hAnsi="Verdana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9cH8xwle5Ak863ZHBI+hboV1g==">CgMxLjA4AHIhMU1GZzhPODh6endwSFozNTU5NkZId2FOaDVMRDVYNHQ5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2022-09-28T14:17:00Z</dcterms:created>
  <dc:creator>Jaismary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2022-08-03T00:00:00Z</vt:filetime>
  </property>
</Properties>
</file>